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r w:rsidRPr="007E796C">
        <w:rPr>
          <w:rFonts w:ascii="Lucida Sans Unicode" w:hAnsi="Lucida Sans Unicode"/>
          <w:b/>
          <w:color w:val="20277E"/>
          <w:sz w:val="28"/>
        </w:rPr>
        <w:t>Bijlage 1. Aanvraag stimulans voor praktijkgericht onderzoek</w:t>
      </w:r>
    </w:p>
    <w:bookmarkEnd w:id="0"/>
    <w:p w:rsidR="00A405A3" w:rsidRPr="00D05FE5" w:rsidRDefault="00A405A3" w:rsidP="00A405A3">
      <w:pPr>
        <w:spacing w:after="0" w:line="240" w:lineRule="auto"/>
        <w:rPr>
          <w:rFonts w:ascii="Lucida Sans Unicode" w:hAnsi="Lucida Sans Unicode"/>
        </w:rPr>
      </w:pPr>
    </w:p>
    <w:tbl>
      <w:tblPr>
        <w:tblStyle w:val="Tabelraster"/>
        <w:tblW w:w="0" w:type="auto"/>
        <w:tblLook w:val="04A0" w:firstRow="1" w:lastRow="0" w:firstColumn="1" w:lastColumn="0" w:noHBand="0" w:noVBand="1"/>
      </w:tblPr>
      <w:tblGrid>
        <w:gridCol w:w="2648"/>
        <w:gridCol w:w="6414"/>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EndPr/>
          <w:sdtContent>
            <w:tc>
              <w:tcPr>
                <w:tcW w:w="6552" w:type="dxa"/>
              </w:tcPr>
              <w:p w:rsidR="00A405A3" w:rsidRPr="00B74212" w:rsidRDefault="00A405A3" w:rsidP="002B3A46">
                <w:pPr>
                  <w:rPr>
                    <w:rFonts w:ascii="Lucida Sans Unicode" w:hAnsi="Lucida Sans Unicode" w:cs="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Pr="00D05FE5">
        <w:rPr>
          <w:rFonts w:ascii="Lucida Sans Unicode" w:hAnsi="Lucida Sans Unicode"/>
        </w:rPr>
        <w:t>(max. 1000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rPr>
          <w:rFonts w:ascii="Lucida Sans Unicode" w:hAnsi="Lucida Sans Unicode"/>
        </w:rPr>
      </w:pPr>
      <w:r>
        <w:rPr>
          <w:rFonts w:ascii="Lucida Sans Unicode" w:hAnsi="Lucida Sans Unicode" w:cs="Lucida Sans Unicode"/>
        </w:rPr>
        <w:br w:type="page"/>
      </w: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 xml:space="preserve">Voeg bij deze aanvraag een begroting met daarbij een uiteenzetting van de kosten voor de uitvoer van het project.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uno@vumc.nl</w:t>
      </w:r>
      <w:r w:rsidRPr="00D05FE5">
        <w:rPr>
          <w:rFonts w:ascii="Lucida Sans Unicode" w:hAnsi="Lucida Sans Unicode"/>
          <w:color w:val="20277E"/>
        </w:rPr>
        <w:t xml:space="preserve"> vóór </w:t>
      </w:r>
      <w:r w:rsidR="00311BA4">
        <w:rPr>
          <w:rFonts w:ascii="Lucida Sans Unicode" w:hAnsi="Lucida Sans Unicode"/>
          <w:b/>
          <w:color w:val="FF0000"/>
        </w:rPr>
        <w:t>1 oktober</w:t>
      </w:r>
      <w:bookmarkStart w:id="1" w:name="_GoBack"/>
      <w:bookmarkEnd w:id="1"/>
      <w:r>
        <w:rPr>
          <w:rFonts w:ascii="Lucida Sans Unicode" w:hAnsi="Lucida Sans Unicode"/>
          <w:b/>
          <w:color w:val="FF0000"/>
        </w:rPr>
        <w:t xml:space="preserve"> 2019</w:t>
      </w:r>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 xml:space="preserve">Wij sturen een bevestiging van ontvangst betreffende het ingezonden project. </w:t>
      </w:r>
    </w:p>
    <w:p w:rsidR="005F7D23" w:rsidRDefault="00311BA4"/>
    <w:sectPr w:rsidR="005F7D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1BA4">
      <w:pPr>
        <w:spacing w:after="0" w:line="240" w:lineRule="auto"/>
      </w:pPr>
      <w:r>
        <w:separator/>
      </w:r>
    </w:p>
  </w:endnote>
  <w:endnote w:type="continuationSeparator" w:id="0">
    <w:p w:rsidR="00000000" w:rsidRDefault="0031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A405A3">
    <w:pPr>
      <w:pStyle w:val="Voettekst"/>
    </w:pPr>
    <w:r>
      <w:rPr>
        <w:noProof/>
        <w:lang w:eastAsia="nl-NL"/>
      </w:rPr>
      <mc:AlternateContent>
        <mc:Choice Requires="wps">
          <w:drawing>
            <wp:anchor distT="0" distB="0" distL="114300" distR="114300" simplePos="0" relativeHeight="251659264" behindDoc="0" locked="0" layoutInCell="1" allowOverlap="1" wp14:anchorId="42900EA6" wp14:editId="2B8ED5D7">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FA63E"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Pr>
        <w:noProof/>
        <w:lang w:eastAsia="nl-NL"/>
      </w:rPr>
      <w:t>www.</w:t>
    </w:r>
    <w:r w:rsidRPr="006F6BBE">
      <w:rPr>
        <w:b/>
        <w:color w:val="20277E"/>
      </w:rPr>
      <w:t>unovumc.nl</w:t>
    </w:r>
    <w:r w:rsidR="00311BA4">
      <w:rPr>
        <w:b/>
        <w:color w:val="20277E"/>
      </w:rPr>
      <w:tab/>
    </w:r>
    <w:r w:rsidR="00311BA4">
      <w:rPr>
        <w:b/>
        <w:color w:val="20277E"/>
      </w:rPr>
      <w:tab/>
      <w:t>september 2019</w:t>
    </w:r>
  </w:p>
  <w:p w:rsidR="006F6BBE" w:rsidRDefault="00311B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1BA4">
      <w:pPr>
        <w:spacing w:after="0" w:line="240" w:lineRule="auto"/>
      </w:pPr>
      <w:r>
        <w:separator/>
      </w:r>
    </w:p>
  </w:footnote>
  <w:footnote w:type="continuationSeparator" w:id="0">
    <w:p w:rsidR="00000000" w:rsidRDefault="0031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A405A3" w:rsidP="004D504D">
    <w:pPr>
      <w:pStyle w:val="Koptekst"/>
      <w:jc w:val="right"/>
    </w:pPr>
    <w:r>
      <w:rPr>
        <w:noProof/>
        <w:lang w:eastAsia="nl-NL"/>
      </w:rPr>
      <w:drawing>
        <wp:inline distT="0" distB="0" distL="0" distR="0" wp14:anchorId="5A338446" wp14:editId="056659CF">
          <wp:extent cx="1249251" cy="756126"/>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9861" cy="756495"/>
                  </a:xfrm>
                  <a:prstGeom prst="rect">
                    <a:avLst/>
                  </a:prstGeom>
                </pic:spPr>
              </pic:pic>
            </a:graphicData>
          </a:graphic>
        </wp:inline>
      </w:drawing>
    </w:r>
  </w:p>
  <w:p w:rsidR="004D504D" w:rsidRDefault="00311B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3"/>
    <w:rsid w:val="002B6B95"/>
    <w:rsid w:val="00311BA4"/>
    <w:rsid w:val="00396FA2"/>
    <w:rsid w:val="0049172A"/>
    <w:rsid w:val="004B1971"/>
    <w:rsid w:val="00A40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4394"/>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5A3"/>
  </w:style>
  <w:style w:type="paragraph" w:styleId="Voettekst">
    <w:name w:val="footer"/>
    <w:basedOn w:val="Standaard"/>
    <w:link w:val="VoettekstChar"/>
    <w:uiPriority w:val="99"/>
    <w:unhideWhenUsed/>
    <w:rsid w:val="00A40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5A3"/>
  </w:style>
  <w:style w:type="table" w:styleId="Tabelraster">
    <w:name w:val="Table Grid"/>
    <w:basedOn w:val="Standaardtabe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C92B61" w:rsidRDefault="00F851C8" w:rsidP="00F851C8">
          <w:pPr>
            <w:pStyle w:val="8B57139BC9C54712BD504918A98BBB5D"/>
          </w:pPr>
          <w:r w:rsidRPr="00A908D5">
            <w:rPr>
              <w:rStyle w:val="Tekstvantijdelijkeaanduiding"/>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C92B61" w:rsidRDefault="00F851C8" w:rsidP="00F851C8">
          <w:pPr>
            <w:pStyle w:val="54D8FA62C66A4BD7ADE3B777C537C02D"/>
          </w:pPr>
          <w:r w:rsidRPr="00A908D5">
            <w:rPr>
              <w:rStyle w:val="Tekstvantijdelijkeaanduiding"/>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C92B61" w:rsidRDefault="00F851C8" w:rsidP="00F851C8">
          <w:pPr>
            <w:pStyle w:val="04426FB2E1A94E3DB28FA3E13A9313EA"/>
          </w:pPr>
          <w:r w:rsidRPr="00A908D5">
            <w:rPr>
              <w:rStyle w:val="Tekstvantijdelijkeaanduiding"/>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C92B61" w:rsidRDefault="00F851C8" w:rsidP="00F851C8">
          <w:pPr>
            <w:pStyle w:val="5ED9547C5E974D8080ACEB659A33261A"/>
          </w:pPr>
          <w:r w:rsidRPr="00A908D5">
            <w:rPr>
              <w:rStyle w:val="Tekstvantijdelijkeaanduiding"/>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C92B61" w:rsidRDefault="00F851C8" w:rsidP="00F851C8">
          <w:pPr>
            <w:pStyle w:val="72E2FEE3D8374E12BDDD7F574BB86E0E"/>
          </w:pPr>
          <w:r w:rsidRPr="00A908D5">
            <w:rPr>
              <w:rStyle w:val="Tekstvantijdelijkeaanduiding"/>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C92B61" w:rsidRDefault="00F851C8" w:rsidP="00F851C8">
          <w:pPr>
            <w:pStyle w:val="AA15CC225E9841D09E5D335D555EB2F8"/>
          </w:pPr>
          <w:r w:rsidRPr="00A908D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C92B61"/>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548F1B20</Template>
  <TotalTime>0</TotalTime>
  <Pages>2</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Sparrius, M. (Maike)</cp:lastModifiedBy>
  <cp:revision>2</cp:revision>
  <dcterms:created xsi:type="dcterms:W3CDTF">2019-09-03T14:01:00Z</dcterms:created>
  <dcterms:modified xsi:type="dcterms:W3CDTF">2019-09-03T14:01:00Z</dcterms:modified>
</cp:coreProperties>
</file>